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1B17" w14:textId="77777777" w:rsidR="00B55290" w:rsidRDefault="00B55290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475B6311" w14:textId="77777777" w:rsidR="00B55290" w:rsidRDefault="00B55290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48C485DA" w14:textId="175B4CE9" w:rsidR="0027353F" w:rsidRPr="00B55290" w:rsidRDefault="00B55290" w:rsidP="00E570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5290">
        <w:rPr>
          <w:rFonts w:ascii="Arial" w:hAnsi="Arial" w:cs="Arial"/>
          <w:b/>
          <w:bCs/>
          <w:sz w:val="24"/>
          <w:szCs w:val="24"/>
        </w:rPr>
        <w:t>Załącznik 2 do zapytania ofertowego na z</w:t>
      </w:r>
      <w:r w:rsidRPr="00B55290">
        <w:rPr>
          <w:rFonts w:ascii="Arial" w:hAnsi="Arial" w:cs="Arial"/>
          <w:b/>
          <w:bCs/>
          <w:sz w:val="24"/>
          <w:szCs w:val="24"/>
        </w:rPr>
        <w:t>akup aparatu USG</w:t>
      </w: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00D211" w14:textId="0F1FB6EF" w:rsidR="00B55290" w:rsidRPr="00B55290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B55290" w:rsidRPr="00B55290">
        <w:rPr>
          <w:rFonts w:ascii="Lato" w:hAnsi="Lato"/>
          <w:sz w:val="20"/>
          <w:szCs w:val="20"/>
        </w:rPr>
        <w:t>Niepubliczny</w:t>
      </w:r>
      <w:r w:rsidR="00B55290">
        <w:rPr>
          <w:rFonts w:ascii="Lato" w:hAnsi="Lato"/>
          <w:sz w:val="20"/>
          <w:szCs w:val="20"/>
        </w:rPr>
        <w:t>m</w:t>
      </w:r>
      <w:r w:rsidR="00B55290" w:rsidRPr="00B55290">
        <w:rPr>
          <w:rFonts w:ascii="Lato" w:hAnsi="Lato"/>
          <w:sz w:val="20"/>
          <w:szCs w:val="20"/>
        </w:rPr>
        <w:t xml:space="preserve"> Zakład</w:t>
      </w:r>
      <w:r w:rsidR="00B55290">
        <w:rPr>
          <w:rFonts w:ascii="Lato" w:hAnsi="Lato"/>
          <w:sz w:val="20"/>
          <w:szCs w:val="20"/>
        </w:rPr>
        <w:t>em</w:t>
      </w:r>
      <w:r w:rsidR="00B55290" w:rsidRPr="00B55290">
        <w:rPr>
          <w:rFonts w:ascii="Lato" w:hAnsi="Lato"/>
          <w:sz w:val="20"/>
          <w:szCs w:val="20"/>
        </w:rPr>
        <w:t xml:space="preserve"> Opieki Zdrowotnej HYGEA Sp. z o.o.</w:t>
      </w:r>
      <w:r w:rsidR="00B55290" w:rsidRPr="00B55290">
        <w:rPr>
          <w:rFonts w:ascii="Lato" w:hAnsi="Lato"/>
          <w:sz w:val="20"/>
          <w:szCs w:val="20"/>
        </w:rPr>
        <w:t xml:space="preserve">, </w:t>
      </w:r>
      <w:r w:rsidR="00B55290" w:rsidRPr="00B55290">
        <w:rPr>
          <w:rFonts w:ascii="Lato" w:hAnsi="Lato"/>
          <w:sz w:val="20"/>
          <w:szCs w:val="20"/>
        </w:rPr>
        <w:t>ul. Kardynała Stefana Wyszyńskiego 3</w:t>
      </w:r>
      <w:r w:rsidR="00B55290" w:rsidRPr="00B55290">
        <w:rPr>
          <w:rFonts w:ascii="Lato" w:hAnsi="Lato"/>
          <w:sz w:val="20"/>
          <w:szCs w:val="20"/>
        </w:rPr>
        <w:t xml:space="preserve">, </w:t>
      </w:r>
      <w:r w:rsidR="00B55290" w:rsidRPr="00B55290">
        <w:rPr>
          <w:rFonts w:ascii="Lato" w:hAnsi="Lato"/>
          <w:sz w:val="20"/>
          <w:szCs w:val="20"/>
        </w:rPr>
        <w:br/>
      </w:r>
      <w:r w:rsidR="00B55290" w:rsidRPr="00B55290">
        <w:rPr>
          <w:rFonts w:ascii="Lato" w:hAnsi="Lato"/>
          <w:sz w:val="20"/>
          <w:szCs w:val="20"/>
        </w:rPr>
        <w:t>43-100 Tychy</w:t>
      </w:r>
    </w:p>
    <w:p w14:paraId="059A9BAD" w14:textId="0CC3A315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</w:t>
      </w:r>
      <w:r w:rsidR="00F16445">
        <w:rPr>
          <w:rFonts w:ascii="Lato" w:hAnsi="Lato" w:cs="Arial"/>
          <w:sz w:val="20"/>
          <w:szCs w:val="20"/>
        </w:rPr>
        <w:t>Wsparcie podstawowej opieki zdrowotnej (POZ)</w:t>
      </w:r>
      <w:r w:rsidR="00543BA0" w:rsidRPr="00543BA0">
        <w:rPr>
          <w:rFonts w:ascii="Lato" w:hAnsi="Lato" w:cs="Arial"/>
          <w:sz w:val="20"/>
          <w:szCs w:val="20"/>
        </w:rPr>
        <w:t xml:space="preserve">”, </w:t>
      </w:r>
      <w:r w:rsidR="00F16445" w:rsidRPr="00F16445">
        <w:rPr>
          <w:rFonts w:ascii="Lato" w:hAnsi="Lato" w:cs="Arial"/>
          <w:sz w:val="20"/>
          <w:szCs w:val="20"/>
        </w:rPr>
        <w:t>dofinansowan</w:t>
      </w:r>
      <w:r w:rsidR="00F16445">
        <w:rPr>
          <w:rFonts w:ascii="Lato" w:hAnsi="Lato" w:cs="Arial"/>
          <w:sz w:val="20"/>
          <w:szCs w:val="20"/>
        </w:rPr>
        <w:t>ego</w:t>
      </w:r>
      <w:r w:rsidR="00F16445" w:rsidRPr="00F16445">
        <w:rPr>
          <w:rFonts w:ascii="Lato" w:hAnsi="Lato" w:cs="Arial"/>
          <w:sz w:val="20"/>
          <w:szCs w:val="20"/>
        </w:rPr>
        <w:t xml:space="preserve"> ze środków Europejskiego Funduszu Rozwoju Regionalnego w ramach Programu Fundusze Europejskie na Infrastrukturę, Klimat, Środowisko 2021-2027</w:t>
      </w:r>
      <w:r w:rsidR="00F16445">
        <w:rPr>
          <w:rFonts w:ascii="Lato" w:hAnsi="Lato" w:cs="Arial"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 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z przygotowaniami </w:t>
      </w:r>
      <w:r w:rsidR="00EC0E10">
        <w:rPr>
          <w:rFonts w:ascii="Lato" w:hAnsi="Lato"/>
          <w:sz w:val="20"/>
          <w:szCs w:val="20"/>
        </w:rPr>
        <w:t xml:space="preserve">i </w:t>
      </w:r>
      <w:r w:rsidRPr="00E5706D">
        <w:rPr>
          <w:rFonts w:ascii="Lato" w:hAnsi="Lato"/>
          <w:sz w:val="20"/>
          <w:szCs w:val="20"/>
        </w:rPr>
        <w:t xml:space="preserve">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C805" w14:textId="77777777" w:rsidR="00F17B8B" w:rsidRDefault="00F17B8B" w:rsidP="00161EDD">
      <w:pPr>
        <w:spacing w:after="0" w:line="240" w:lineRule="auto"/>
      </w:pPr>
      <w:r>
        <w:separator/>
      </w:r>
    </w:p>
  </w:endnote>
  <w:endnote w:type="continuationSeparator" w:id="0">
    <w:p w14:paraId="03538A01" w14:textId="77777777" w:rsidR="00F17B8B" w:rsidRDefault="00F17B8B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70D6" w14:textId="77777777" w:rsidR="00F17B8B" w:rsidRDefault="00F17B8B" w:rsidP="00161EDD">
      <w:pPr>
        <w:spacing w:after="0" w:line="240" w:lineRule="auto"/>
      </w:pPr>
      <w:r>
        <w:separator/>
      </w:r>
    </w:p>
  </w:footnote>
  <w:footnote w:type="continuationSeparator" w:id="0">
    <w:p w14:paraId="3ED5E3BB" w14:textId="77777777" w:rsidR="00F17B8B" w:rsidRDefault="00F17B8B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338F" w14:textId="5158D070" w:rsidR="00161EDD" w:rsidRDefault="00F16445">
    <w:pPr>
      <w:pStyle w:val="Nagwek"/>
    </w:pPr>
    <w:r>
      <w:rPr>
        <w:noProof/>
      </w:rPr>
      <w:drawing>
        <wp:inline distT="0" distB="0" distL="0" distR="0" wp14:anchorId="574128DC" wp14:editId="7D36594F">
          <wp:extent cx="5761355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6686">
    <w:abstractNumId w:val="0"/>
  </w:num>
  <w:num w:numId="2" w16cid:durableId="82917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1E2DB2"/>
    <w:rsid w:val="00202261"/>
    <w:rsid w:val="0027353F"/>
    <w:rsid w:val="003E317F"/>
    <w:rsid w:val="003F699D"/>
    <w:rsid w:val="00431447"/>
    <w:rsid w:val="00470E67"/>
    <w:rsid w:val="00476470"/>
    <w:rsid w:val="004A2DD1"/>
    <w:rsid w:val="004D291F"/>
    <w:rsid w:val="00543BA0"/>
    <w:rsid w:val="00737547"/>
    <w:rsid w:val="00787E6D"/>
    <w:rsid w:val="00826C22"/>
    <w:rsid w:val="009A3FF7"/>
    <w:rsid w:val="009C6AE9"/>
    <w:rsid w:val="00AA5E03"/>
    <w:rsid w:val="00B55290"/>
    <w:rsid w:val="00C06256"/>
    <w:rsid w:val="00CA5632"/>
    <w:rsid w:val="00D15019"/>
    <w:rsid w:val="00DF736C"/>
    <w:rsid w:val="00E5706D"/>
    <w:rsid w:val="00EC0E10"/>
    <w:rsid w:val="00EF4577"/>
    <w:rsid w:val="00F07534"/>
    <w:rsid w:val="00F16445"/>
    <w:rsid w:val="00F17B8B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1638</Characters>
  <Application>Microsoft Office Word</Application>
  <DocSecurity>0</DocSecurity>
  <Lines>60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Użytkownik</cp:lastModifiedBy>
  <cp:revision>2</cp:revision>
  <dcterms:created xsi:type="dcterms:W3CDTF">2026-04-27T12:54:00Z</dcterms:created>
  <dcterms:modified xsi:type="dcterms:W3CDTF">2026-04-27T12:54:00Z</dcterms:modified>
</cp:coreProperties>
</file>